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5E5CF" w14:textId="596C25D4" w:rsidR="00F841A2" w:rsidRPr="00757E6E" w:rsidRDefault="00F82B28" w:rsidP="00F82B28">
      <w:pPr>
        <w:jc w:val="center"/>
        <w:rPr>
          <w:rFonts w:ascii="Century" w:hAnsi="Century"/>
          <w:b/>
          <w:bCs/>
          <w:u w:val="single"/>
        </w:rPr>
      </w:pPr>
      <w:r w:rsidRPr="00757E6E">
        <w:rPr>
          <w:rFonts w:ascii="Century" w:hAnsi="Century"/>
          <w:b/>
          <w:bCs/>
          <w:u w:val="single"/>
        </w:rPr>
        <w:t>Cinderella Pantomime at Ely Maltings</w:t>
      </w:r>
    </w:p>
    <w:p w14:paraId="693AC636" w14:textId="7810B6C9" w:rsidR="00F82B28" w:rsidRPr="00757E6E" w:rsidRDefault="00757E6E" w:rsidP="00F82B28">
      <w:pPr>
        <w:jc w:val="center"/>
        <w:rPr>
          <w:rFonts w:ascii="Century" w:hAnsi="Century"/>
        </w:rPr>
      </w:pPr>
      <w:r>
        <w:rPr>
          <w:noProof/>
        </w:rPr>
        <w:drawing>
          <wp:inline distT="0" distB="0" distL="0" distR="0" wp14:anchorId="0E3ADEF3" wp14:editId="6568BB64">
            <wp:extent cx="4610100" cy="3444040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051" cy="3445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1A5D3" w14:textId="27B31D4E" w:rsidR="00F82B28" w:rsidRPr="00757E6E" w:rsidRDefault="00F82B28" w:rsidP="00F82B28">
      <w:pPr>
        <w:jc w:val="center"/>
        <w:rPr>
          <w:rFonts w:ascii="Century" w:hAnsi="Century"/>
        </w:rPr>
      </w:pPr>
      <w:r w:rsidRPr="00757E6E">
        <w:rPr>
          <w:rFonts w:ascii="Century" w:hAnsi="Century"/>
        </w:rPr>
        <w:t>On Friday 9</w:t>
      </w:r>
      <w:r w:rsidRPr="00757E6E">
        <w:rPr>
          <w:rFonts w:ascii="Century" w:hAnsi="Century"/>
          <w:vertAlign w:val="superscript"/>
        </w:rPr>
        <w:t>th</w:t>
      </w:r>
      <w:r w:rsidRPr="00757E6E">
        <w:rPr>
          <w:rFonts w:ascii="Century" w:hAnsi="Century"/>
        </w:rPr>
        <w:t xml:space="preserve"> December we were very fortunate to see the first ever ‘live to an audience’ performance of Cinderella at The Maltings in Ely. </w:t>
      </w:r>
    </w:p>
    <w:p w14:paraId="0065CE07" w14:textId="290BBE99" w:rsidR="00757E6E" w:rsidRPr="00757E6E" w:rsidRDefault="00757E6E" w:rsidP="00757E6E">
      <w:pPr>
        <w:jc w:val="center"/>
        <w:rPr>
          <w:rFonts w:ascii="Century" w:hAnsi="Century"/>
        </w:rPr>
      </w:pPr>
      <w:r w:rsidRPr="00757E6E">
        <w:rPr>
          <w:rFonts w:ascii="Century" w:hAnsi="Century"/>
        </w:rPr>
        <w:t>The event was very generously funded by the Friends of Denver Primary School whose efforts have been amazing, coupled with parents’ and carer’s generosity in supporting their endeavours.</w:t>
      </w:r>
    </w:p>
    <w:p w14:paraId="1D0240ED" w14:textId="08C28C18" w:rsidR="00757E6E" w:rsidRPr="00757E6E" w:rsidRDefault="00757E6E" w:rsidP="00757E6E">
      <w:pPr>
        <w:jc w:val="center"/>
        <w:rPr>
          <w:rFonts w:ascii="Century" w:hAnsi="Century"/>
        </w:rPr>
      </w:pPr>
      <w:r w:rsidRPr="00757E6E">
        <w:rPr>
          <w:rFonts w:ascii="Century" w:hAnsi="Century"/>
        </w:rPr>
        <w:t xml:space="preserve">We were </w:t>
      </w:r>
      <w:proofErr w:type="gramStart"/>
      <w:r w:rsidRPr="00757E6E">
        <w:rPr>
          <w:rFonts w:ascii="Century" w:hAnsi="Century"/>
        </w:rPr>
        <w:t>really lucky</w:t>
      </w:r>
      <w:proofErr w:type="gramEnd"/>
      <w:r w:rsidRPr="00757E6E">
        <w:rPr>
          <w:rFonts w:ascii="Century" w:hAnsi="Century"/>
        </w:rPr>
        <w:t xml:space="preserve"> to have the entire theatre to ourselves. You can see from the pictures (taken by Mr Bonham) what an exciting time we all had.</w:t>
      </w:r>
    </w:p>
    <w:p w14:paraId="2A853888" w14:textId="53F19673" w:rsidR="00757E6E" w:rsidRPr="00757E6E" w:rsidRDefault="00757E6E" w:rsidP="00757E6E">
      <w:pPr>
        <w:jc w:val="center"/>
        <w:rPr>
          <w:rFonts w:ascii="Century" w:hAnsi="Century"/>
        </w:rPr>
      </w:pPr>
      <w:r>
        <w:rPr>
          <w:noProof/>
        </w:rPr>
        <w:drawing>
          <wp:inline distT="0" distB="0" distL="0" distR="0" wp14:anchorId="333A6D3C" wp14:editId="7DBDC1E8">
            <wp:extent cx="3247473" cy="2426069"/>
            <wp:effectExtent l="0" t="8255" r="190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52131" cy="2429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2324B" w14:textId="3A8589F9" w:rsidR="00757E6E" w:rsidRDefault="00757E6E" w:rsidP="00757E6E">
      <w:pPr>
        <w:jc w:val="center"/>
        <w:rPr>
          <w:rFonts w:ascii="Century" w:hAnsi="Century"/>
        </w:rPr>
      </w:pPr>
      <w:r w:rsidRPr="00757E6E">
        <w:rPr>
          <w:rFonts w:ascii="Century" w:hAnsi="Century"/>
        </w:rPr>
        <w:lastRenderedPageBreak/>
        <w:t>Thank you to everyone who made this possible.</w:t>
      </w:r>
    </w:p>
    <w:p w14:paraId="300AE3FC" w14:textId="2CD8FBD0" w:rsidR="00757E6E" w:rsidRDefault="00757E6E" w:rsidP="00757E6E">
      <w:pPr>
        <w:jc w:val="center"/>
        <w:rPr>
          <w:rFonts w:ascii="Century" w:hAnsi="Century"/>
        </w:rPr>
      </w:pPr>
    </w:p>
    <w:p w14:paraId="1B41160F" w14:textId="2AF7F978" w:rsidR="00757E6E" w:rsidRDefault="00757E6E" w:rsidP="00757E6E">
      <w:pPr>
        <w:jc w:val="center"/>
        <w:rPr>
          <w:rFonts w:ascii="Century" w:hAnsi="Century"/>
        </w:rPr>
      </w:pPr>
    </w:p>
    <w:p w14:paraId="062A3708" w14:textId="77777777" w:rsidR="00757E6E" w:rsidRPr="00757E6E" w:rsidRDefault="00757E6E" w:rsidP="00757E6E">
      <w:pPr>
        <w:jc w:val="center"/>
        <w:rPr>
          <w:rFonts w:ascii="Century" w:hAnsi="Century"/>
        </w:rPr>
      </w:pPr>
    </w:p>
    <w:sectPr w:rsidR="00757E6E" w:rsidRPr="00757E6E" w:rsidSect="00757E6E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B28"/>
    <w:rsid w:val="00757E6E"/>
    <w:rsid w:val="00F82B28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F0F8C"/>
  <w15:chartTrackingRefBased/>
  <w15:docId w15:val="{55299C6F-EAB0-4B3B-AC0C-6B91659E6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2022-12-11T17:09:00Z</dcterms:created>
  <dcterms:modified xsi:type="dcterms:W3CDTF">2022-12-11T17:27:00Z</dcterms:modified>
</cp:coreProperties>
</file>