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C74" w:rsidRPr="007839B7" w:rsidRDefault="007839B7" w:rsidP="007839B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839B7">
        <w:rPr>
          <w:rFonts w:ascii="Comic Sans MS" w:hAnsi="Comic Sans MS"/>
          <w:b/>
          <w:sz w:val="24"/>
          <w:szCs w:val="24"/>
          <w:u w:val="single"/>
        </w:rPr>
        <w:t>NSPCC Speak Out – Stay Safe</w:t>
      </w:r>
    </w:p>
    <w:p w:rsidR="007839B7" w:rsidRPr="007839B7" w:rsidRDefault="007839B7" w:rsidP="007839B7">
      <w:pPr>
        <w:jc w:val="center"/>
        <w:rPr>
          <w:rFonts w:ascii="Comic Sans MS" w:hAnsi="Comic Sans MS"/>
          <w:sz w:val="24"/>
          <w:szCs w:val="24"/>
        </w:rPr>
      </w:pPr>
    </w:p>
    <w:p w:rsidR="007839B7" w:rsidRPr="007839B7" w:rsidRDefault="007839B7" w:rsidP="007839B7">
      <w:pPr>
        <w:rPr>
          <w:rFonts w:ascii="Comic Sans MS" w:hAnsi="Comic Sans MS"/>
          <w:sz w:val="24"/>
          <w:szCs w:val="24"/>
        </w:rPr>
      </w:pPr>
      <w:r w:rsidRPr="007839B7">
        <w:rPr>
          <w:rFonts w:ascii="Comic Sans MS" w:hAnsi="Comic Sans MS"/>
          <w:sz w:val="24"/>
          <w:szCs w:val="24"/>
        </w:rPr>
        <w:t>On Thursday 19</w:t>
      </w:r>
      <w:r w:rsidRPr="007839B7">
        <w:rPr>
          <w:rFonts w:ascii="Comic Sans MS" w:hAnsi="Comic Sans MS"/>
          <w:sz w:val="24"/>
          <w:szCs w:val="24"/>
          <w:vertAlign w:val="superscript"/>
        </w:rPr>
        <w:t>th</w:t>
      </w:r>
      <w:r w:rsidRPr="007839B7">
        <w:rPr>
          <w:rFonts w:ascii="Comic Sans MS" w:hAnsi="Comic Sans MS"/>
          <w:sz w:val="24"/>
          <w:szCs w:val="24"/>
        </w:rPr>
        <w:t xml:space="preserve"> November, Class 4 had a special online assembly introduced by Ant and Dec. </w:t>
      </w:r>
      <w:proofErr w:type="gramStart"/>
      <w:r w:rsidRPr="007839B7">
        <w:rPr>
          <w:rFonts w:ascii="Comic Sans MS" w:hAnsi="Comic Sans MS"/>
          <w:sz w:val="24"/>
          <w:szCs w:val="24"/>
        </w:rPr>
        <w:t>The assembly was presented by members of the children’s charity, the NSPCC, and their mascot ‘Buddy’</w:t>
      </w:r>
      <w:proofErr w:type="gramEnd"/>
      <w:r w:rsidRPr="007839B7">
        <w:rPr>
          <w:rFonts w:ascii="Comic Sans MS" w:hAnsi="Comic Sans MS"/>
          <w:sz w:val="24"/>
          <w:szCs w:val="24"/>
        </w:rPr>
        <w:t>.</w:t>
      </w:r>
    </w:p>
    <w:p w:rsidR="007839B7" w:rsidRPr="007839B7" w:rsidRDefault="007839B7" w:rsidP="007839B7">
      <w:pPr>
        <w:rPr>
          <w:rFonts w:ascii="Comic Sans MS" w:hAnsi="Comic Sans MS"/>
          <w:sz w:val="24"/>
          <w:szCs w:val="24"/>
        </w:rPr>
      </w:pPr>
      <w:r w:rsidRPr="007839B7">
        <w:rPr>
          <w:rFonts w:ascii="Comic Sans MS" w:hAnsi="Comic Sans MS"/>
          <w:sz w:val="24"/>
          <w:szCs w:val="24"/>
        </w:rPr>
        <w:t xml:space="preserve">The theme of the assembly was ‘Speak Out – Stay Safe’. The children learnt how to recognise categories of abuse and how to seek support from </w:t>
      </w:r>
      <w:proofErr w:type="spellStart"/>
      <w:r w:rsidRPr="007839B7">
        <w:rPr>
          <w:rFonts w:ascii="Comic Sans MS" w:hAnsi="Comic Sans MS"/>
          <w:sz w:val="24"/>
          <w:szCs w:val="24"/>
        </w:rPr>
        <w:t>Childline</w:t>
      </w:r>
      <w:proofErr w:type="spellEnd"/>
      <w:r w:rsidRPr="007839B7">
        <w:rPr>
          <w:rFonts w:ascii="Comic Sans MS" w:hAnsi="Comic Sans MS"/>
          <w:sz w:val="24"/>
          <w:szCs w:val="24"/>
        </w:rPr>
        <w:t xml:space="preserve"> and any other trusted adults should they have any worries about themselves or their friends. </w:t>
      </w:r>
    </w:p>
    <w:p w:rsidR="007839B7" w:rsidRDefault="007839B7" w:rsidP="007839B7">
      <w:pPr>
        <w:rPr>
          <w:rFonts w:ascii="Comic Sans MS" w:hAnsi="Comic Sans MS"/>
          <w:sz w:val="24"/>
          <w:szCs w:val="24"/>
        </w:rPr>
      </w:pPr>
      <w:r w:rsidRPr="007839B7">
        <w:rPr>
          <w:rFonts w:ascii="Comic Sans MS" w:hAnsi="Comic Sans MS"/>
          <w:sz w:val="24"/>
          <w:szCs w:val="24"/>
        </w:rPr>
        <w:t>After the assembly, the children were able to reflect on the people, things and places that make them feel happy and safe.</w:t>
      </w:r>
    </w:p>
    <w:p w:rsidR="007839B7" w:rsidRDefault="007839B7" w:rsidP="007839B7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2838616" cy="1492823"/>
            <wp:effectExtent l="0" t="0" r="0" b="0"/>
            <wp:docPr id="2" name="Picture 2" descr="Number of children calling ChildLine about exam stress rises by 200 per c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mber of children calling ChildLine about exam stress rises by 200 per ce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243" cy="15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839B7" w:rsidRPr="007839B7" w:rsidRDefault="007839B7" w:rsidP="007839B7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1510" cy="3822847"/>
            <wp:effectExtent l="0" t="0" r="2540" b="6350"/>
            <wp:docPr id="1" name="Picture 1" descr="EDUTAINMENT LICENSING AND NSPCC TO LAUNCH BUDDY AT THE FESTIVAL OF  LICENSING EUROPE | Licensing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UTAINMENT LICENSING AND NSPCC TO LAUNCH BUDDY AT THE FESTIVAL OF  LICENSING EUROPE | Licensing Magazi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9B7" w:rsidRPr="007839B7" w:rsidSect="007839B7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9B7"/>
    <w:rsid w:val="00183C74"/>
    <w:rsid w:val="0078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7C94B"/>
  <w15:chartTrackingRefBased/>
  <w15:docId w15:val="{E84A0B00-5FEC-4483-A630-DC3198A2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2020-11-22T08:27:00Z</dcterms:created>
  <dcterms:modified xsi:type="dcterms:W3CDTF">2020-11-22T08:36:00Z</dcterms:modified>
</cp:coreProperties>
</file>