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6A9E" w:rsidRDefault="00FD773D" w:rsidP="00FD773D">
      <w:pPr>
        <w:jc w:val="center"/>
        <w:rPr>
          <w:b/>
          <w:u w:val="single"/>
        </w:rPr>
      </w:pPr>
      <w:r w:rsidRPr="00FD773D">
        <w:rPr>
          <w:b/>
          <w:u w:val="single"/>
        </w:rPr>
        <w:t>Young Leaders Session 2</w:t>
      </w:r>
    </w:p>
    <w:p w:rsidR="00FD773D" w:rsidRDefault="000B50AD" w:rsidP="00FD773D">
      <w:pPr>
        <w:jc w:val="center"/>
        <w:rPr>
          <w:b/>
          <w:u w:val="single"/>
        </w:rPr>
      </w:pPr>
      <w:r>
        <w:rPr>
          <w:b/>
          <w:noProof/>
          <w:u w:val="single"/>
          <w:lang w:eastAsia="en-GB"/>
        </w:rPr>
        <w:drawing>
          <wp:inline distT="0" distB="0" distL="0" distR="0">
            <wp:extent cx="4352925" cy="3251431"/>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4715.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4357975" cy="3255203"/>
                    </a:xfrm>
                    <a:prstGeom prst="rect">
                      <a:avLst/>
                    </a:prstGeom>
                  </pic:spPr>
                </pic:pic>
              </a:graphicData>
            </a:graphic>
          </wp:inline>
        </w:drawing>
      </w:r>
    </w:p>
    <w:p w:rsidR="00FD773D" w:rsidRDefault="00FD773D" w:rsidP="00FD773D">
      <w:r>
        <w:t>On Tuesday (9</w:t>
      </w:r>
      <w:r w:rsidRPr="00FD773D">
        <w:rPr>
          <w:vertAlign w:val="superscript"/>
        </w:rPr>
        <w:t>th</w:t>
      </w:r>
      <w:r>
        <w:t xml:space="preserve"> </w:t>
      </w:r>
      <w:proofErr w:type="gramStart"/>
      <w:r>
        <w:t>November)</w:t>
      </w:r>
      <w:proofErr w:type="gramEnd"/>
      <w:r>
        <w:t xml:space="preserve"> Joe from KLCF returned for the second Young Leaders session.</w:t>
      </w:r>
    </w:p>
    <w:p w:rsidR="000B50AD" w:rsidRDefault="000B50AD" w:rsidP="000B50AD">
      <w:pPr>
        <w:jc w:val="center"/>
      </w:pPr>
      <w:r>
        <w:rPr>
          <w:noProof/>
          <w:lang w:eastAsia="en-GB"/>
        </w:rPr>
        <w:drawing>
          <wp:inline distT="0" distB="0" distL="0" distR="0">
            <wp:extent cx="4652222" cy="3474923"/>
            <wp:effectExtent l="0" t="1905"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4716.JPG"/>
                    <pic:cNvPicPr/>
                  </pic:nvPicPr>
                  <pic:blipFill>
                    <a:blip r:embed="rId5" cstate="print">
                      <a:extLst>
                        <a:ext uri="{28A0092B-C50C-407E-A947-70E740481C1C}">
                          <a14:useLocalDpi xmlns:a14="http://schemas.microsoft.com/office/drawing/2010/main" val="0"/>
                        </a:ext>
                      </a:extLst>
                    </a:blip>
                    <a:stretch>
                      <a:fillRect/>
                    </a:stretch>
                  </pic:blipFill>
                  <pic:spPr>
                    <a:xfrm rot="5400000">
                      <a:off x="0" y="0"/>
                      <a:ext cx="4659892" cy="3480652"/>
                    </a:xfrm>
                    <a:prstGeom prst="rect">
                      <a:avLst/>
                    </a:prstGeom>
                  </pic:spPr>
                </pic:pic>
              </a:graphicData>
            </a:graphic>
          </wp:inline>
        </w:drawing>
      </w:r>
    </w:p>
    <w:p w:rsidR="00FD773D" w:rsidRDefault="000B50AD" w:rsidP="000B50AD">
      <w:pPr>
        <w:jc w:val="center"/>
      </w:pPr>
      <w:r>
        <w:rPr>
          <w:noProof/>
          <w:lang w:eastAsia="en-GB"/>
        </w:rPr>
        <w:lastRenderedPageBreak/>
        <w:drawing>
          <wp:inline distT="0" distB="0" distL="0" distR="0">
            <wp:extent cx="3737070" cy="2791360"/>
            <wp:effectExtent l="0" t="3175"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4719.JPG"/>
                    <pic:cNvPicPr/>
                  </pic:nvPicPr>
                  <pic:blipFill>
                    <a:blip r:embed="rId6" cstate="print">
                      <a:extLst>
                        <a:ext uri="{28A0092B-C50C-407E-A947-70E740481C1C}">
                          <a14:useLocalDpi xmlns:a14="http://schemas.microsoft.com/office/drawing/2010/main" val="0"/>
                        </a:ext>
                      </a:extLst>
                    </a:blip>
                    <a:stretch>
                      <a:fillRect/>
                    </a:stretch>
                  </pic:blipFill>
                  <pic:spPr>
                    <a:xfrm rot="5400000">
                      <a:off x="0" y="0"/>
                      <a:ext cx="3740463" cy="2793894"/>
                    </a:xfrm>
                    <a:prstGeom prst="rect">
                      <a:avLst/>
                    </a:prstGeom>
                  </pic:spPr>
                </pic:pic>
              </a:graphicData>
            </a:graphic>
          </wp:inline>
        </w:drawing>
      </w:r>
    </w:p>
    <w:p w:rsidR="00FD773D" w:rsidRDefault="00FD773D" w:rsidP="00FD773D">
      <w:r>
        <w:t xml:space="preserve">This time there were two main learning objectives. The first was to be able to select and use an appropriate area for an activity. This included assessing health and safety, the type of </w:t>
      </w:r>
      <w:proofErr w:type="gramStart"/>
      <w:r>
        <w:t xml:space="preserve">surface and the size of the area in relation to the numbers involved and </w:t>
      </w:r>
      <w:r w:rsidR="000B50AD">
        <w:t xml:space="preserve">how it facilitates </w:t>
      </w:r>
      <w:r>
        <w:t>the intended game or activity</w:t>
      </w:r>
      <w:proofErr w:type="gramEnd"/>
      <w:r>
        <w:t xml:space="preserve">. </w:t>
      </w:r>
    </w:p>
    <w:p w:rsidR="00FD773D" w:rsidRDefault="000B50AD" w:rsidP="000B50AD">
      <w:pPr>
        <w:jc w:val="center"/>
      </w:pPr>
      <w:r>
        <w:rPr>
          <w:noProof/>
          <w:lang w:eastAsia="en-GB"/>
        </w:rPr>
        <w:drawing>
          <wp:inline distT="0" distB="0" distL="0" distR="0">
            <wp:extent cx="3846429" cy="2873045"/>
            <wp:effectExtent l="0" t="8572"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4722.JPG"/>
                    <pic:cNvPicPr/>
                  </pic:nvPicPr>
                  <pic:blipFill>
                    <a:blip r:embed="rId7" cstate="print">
                      <a:extLst>
                        <a:ext uri="{28A0092B-C50C-407E-A947-70E740481C1C}">
                          <a14:useLocalDpi xmlns:a14="http://schemas.microsoft.com/office/drawing/2010/main" val="0"/>
                        </a:ext>
                      </a:extLst>
                    </a:blip>
                    <a:stretch>
                      <a:fillRect/>
                    </a:stretch>
                  </pic:blipFill>
                  <pic:spPr>
                    <a:xfrm rot="5400000">
                      <a:off x="0" y="0"/>
                      <a:ext cx="3850704" cy="2876238"/>
                    </a:xfrm>
                    <a:prstGeom prst="rect">
                      <a:avLst/>
                    </a:prstGeom>
                  </pic:spPr>
                </pic:pic>
              </a:graphicData>
            </a:graphic>
          </wp:inline>
        </w:drawing>
      </w:r>
    </w:p>
    <w:p w:rsidR="00FD773D" w:rsidRDefault="00FD773D" w:rsidP="00FD773D"/>
    <w:p w:rsidR="000B50AD" w:rsidRDefault="000B50AD" w:rsidP="000B50AD">
      <w:pPr>
        <w:jc w:val="center"/>
      </w:pPr>
      <w:r>
        <w:rPr>
          <w:noProof/>
          <w:lang w:eastAsia="en-GB"/>
        </w:rPr>
        <w:drawing>
          <wp:inline distT="0" distB="0" distL="0" distR="0">
            <wp:extent cx="3523343" cy="2631720"/>
            <wp:effectExtent l="7620" t="0" r="889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4723.JPG"/>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3525804" cy="2633558"/>
                    </a:xfrm>
                    <a:prstGeom prst="rect">
                      <a:avLst/>
                    </a:prstGeom>
                  </pic:spPr>
                </pic:pic>
              </a:graphicData>
            </a:graphic>
          </wp:inline>
        </w:drawing>
      </w:r>
    </w:p>
    <w:p w:rsidR="00FD773D" w:rsidRDefault="00FD773D" w:rsidP="00FD773D">
      <w:r>
        <w:t>The second was to be able to communicate effectively as a leader. This involved being able to project our voices to be heard, to start, stop and change games, to clarify rules and how to step in where there are any issues or accidents</w:t>
      </w:r>
      <w:r w:rsidR="000B50AD">
        <w:t>.</w:t>
      </w:r>
    </w:p>
    <w:p w:rsidR="000B50AD" w:rsidRDefault="000B50AD" w:rsidP="000B50AD">
      <w:pPr>
        <w:jc w:val="center"/>
      </w:pPr>
      <w:r>
        <w:rPr>
          <w:noProof/>
          <w:lang w:eastAsia="en-GB"/>
        </w:rPr>
        <w:drawing>
          <wp:inline distT="0" distB="0" distL="0" distR="0">
            <wp:extent cx="3824249" cy="2856477"/>
            <wp:effectExtent l="762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4724.JPG"/>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3827138" cy="2858635"/>
                    </a:xfrm>
                    <a:prstGeom prst="rect">
                      <a:avLst/>
                    </a:prstGeom>
                  </pic:spPr>
                </pic:pic>
              </a:graphicData>
            </a:graphic>
          </wp:inline>
        </w:drawing>
      </w:r>
    </w:p>
    <w:p w:rsidR="000B50AD" w:rsidRDefault="000B50AD" w:rsidP="000B50AD">
      <w:pPr>
        <w:jc w:val="center"/>
      </w:pPr>
    </w:p>
    <w:p w:rsidR="000B50AD" w:rsidRDefault="000B50AD" w:rsidP="00FD773D"/>
    <w:p w:rsidR="000B50AD" w:rsidRDefault="000B50AD" w:rsidP="000B50AD">
      <w:pPr>
        <w:jc w:val="center"/>
      </w:pPr>
      <w:r>
        <w:rPr>
          <w:noProof/>
          <w:lang w:eastAsia="en-GB"/>
        </w:rPr>
        <w:drawing>
          <wp:inline distT="0" distB="0" distL="0" distR="0">
            <wp:extent cx="4848225" cy="362139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4727.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856397" cy="3627500"/>
                    </a:xfrm>
                    <a:prstGeom prst="rect">
                      <a:avLst/>
                    </a:prstGeom>
                  </pic:spPr>
                </pic:pic>
              </a:graphicData>
            </a:graphic>
          </wp:inline>
        </w:drawing>
      </w:r>
    </w:p>
    <w:p w:rsidR="000B50AD" w:rsidRDefault="000B50AD" w:rsidP="00FD773D">
      <w:r>
        <w:t xml:space="preserve">These skills were practised in a range of tag games: Chaos Tag, Socks, </w:t>
      </w:r>
      <w:proofErr w:type="gramStart"/>
      <w:r>
        <w:t>Sharks and Swimmers</w:t>
      </w:r>
      <w:proofErr w:type="gramEnd"/>
      <w:r>
        <w:t xml:space="preserve"> and Stuck in the Mud. It was a very energetic </w:t>
      </w:r>
      <w:proofErr w:type="gramStart"/>
      <w:r>
        <w:t>session which</w:t>
      </w:r>
      <w:proofErr w:type="gramEnd"/>
      <w:r>
        <w:t xml:space="preserve"> definitely had everyone being active.</w:t>
      </w:r>
    </w:p>
    <w:p w:rsidR="000B50AD" w:rsidRDefault="00570AC3" w:rsidP="000B50AD">
      <w:pPr>
        <w:jc w:val="center"/>
      </w:pPr>
      <w:r>
        <w:rPr>
          <w:noProof/>
          <w:lang w:eastAsia="en-GB"/>
        </w:rPr>
        <w:drawing>
          <wp:inline distT="0" distB="0" distL="0" distR="0">
            <wp:extent cx="5215486" cy="3895725"/>
            <wp:effectExtent l="0" t="0" r="444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4730.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17639" cy="3897333"/>
                    </a:xfrm>
                    <a:prstGeom prst="rect">
                      <a:avLst/>
                    </a:prstGeom>
                  </pic:spPr>
                </pic:pic>
              </a:graphicData>
            </a:graphic>
          </wp:inline>
        </w:drawing>
      </w:r>
    </w:p>
    <w:p w:rsidR="000B50AD" w:rsidRDefault="000B50AD" w:rsidP="00FD773D"/>
    <w:p w:rsidR="00570AC3" w:rsidRDefault="00570AC3" w:rsidP="00FD773D"/>
    <w:p w:rsidR="00570AC3" w:rsidRDefault="00570AC3" w:rsidP="00570AC3">
      <w:pPr>
        <w:jc w:val="center"/>
      </w:pPr>
      <w:r>
        <w:rPr>
          <w:noProof/>
          <w:lang w:eastAsia="en-GB"/>
        </w:rPr>
        <w:drawing>
          <wp:inline distT="0" distB="0" distL="0" distR="0">
            <wp:extent cx="4638675" cy="3464873"/>
            <wp:effectExtent l="0" t="0" r="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4733.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639056" cy="3465158"/>
                    </a:xfrm>
                    <a:prstGeom prst="rect">
                      <a:avLst/>
                    </a:prstGeom>
                  </pic:spPr>
                </pic:pic>
              </a:graphicData>
            </a:graphic>
          </wp:inline>
        </w:drawing>
      </w:r>
    </w:p>
    <w:p w:rsidR="00570AC3" w:rsidRDefault="00570AC3" w:rsidP="00570AC3">
      <w:pPr>
        <w:jc w:val="center"/>
      </w:pPr>
    </w:p>
    <w:p w:rsidR="000B50AD" w:rsidRDefault="000B50AD" w:rsidP="00FD773D">
      <w:r>
        <w:t>The third and final session will be next Tuesday where the children will learn about organising and selecting suitable equipment for leading a range of games.</w:t>
      </w:r>
    </w:p>
    <w:p w:rsidR="00570AC3" w:rsidRDefault="00570AC3" w:rsidP="00FD773D">
      <w:bookmarkStart w:id="0" w:name="_GoBack"/>
      <w:bookmarkEnd w:id="0"/>
    </w:p>
    <w:p w:rsidR="00570AC3" w:rsidRPr="00FD773D" w:rsidRDefault="00570AC3" w:rsidP="00570AC3">
      <w:pPr>
        <w:jc w:val="center"/>
      </w:pPr>
      <w:r>
        <w:rPr>
          <w:noProof/>
          <w:lang w:eastAsia="en-GB"/>
        </w:rPr>
        <w:drawing>
          <wp:inline distT="0" distB="0" distL="0" distR="0">
            <wp:extent cx="4348365" cy="32480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_4735.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349227" cy="3248669"/>
                    </a:xfrm>
                    <a:prstGeom prst="rect">
                      <a:avLst/>
                    </a:prstGeom>
                  </pic:spPr>
                </pic:pic>
              </a:graphicData>
            </a:graphic>
          </wp:inline>
        </w:drawing>
      </w:r>
    </w:p>
    <w:sectPr w:rsidR="00570AC3" w:rsidRPr="00FD773D" w:rsidSect="000B50AD">
      <w:pgSz w:w="11906" w:h="16838"/>
      <w:pgMar w:top="1440" w:right="1440" w:bottom="1440" w:left="1440" w:header="708" w:footer="708" w:gutter="0"/>
      <w:pgBorders w:offsetFrom="page">
        <w:top w:val="firecrackers" w:sz="24" w:space="24" w:color="auto"/>
        <w:left w:val="firecrackers" w:sz="24" w:space="24" w:color="auto"/>
        <w:bottom w:val="firecrackers" w:sz="24" w:space="24" w:color="auto"/>
        <w:right w:val="firecrackers"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773D"/>
    <w:rsid w:val="000B50AD"/>
    <w:rsid w:val="001C6A9E"/>
    <w:rsid w:val="00570AC3"/>
    <w:rsid w:val="00FD77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D9AE5"/>
  <w15:chartTrackingRefBased/>
  <w15:docId w15:val="{6BA9824A-2FA7-47A6-AA86-59332A694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theme" Target="theme/theme1.xml"/><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5</Pages>
  <Words>154</Words>
  <Characters>878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Henden</dc:creator>
  <cp:keywords/>
  <dc:description/>
  <cp:lastModifiedBy>Dawn Henden</cp:lastModifiedBy>
  <cp:revision>1</cp:revision>
  <dcterms:created xsi:type="dcterms:W3CDTF">2021-11-10T19:10:00Z</dcterms:created>
  <dcterms:modified xsi:type="dcterms:W3CDTF">2021-11-10T19:32:00Z</dcterms:modified>
</cp:coreProperties>
</file>